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007" w:rsidRDefault="008375AF">
      <w:pPr>
        <w:spacing w:line="58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  <w:lang w:val="en-US"/>
        </w:rPr>
        <w:t>3</w:t>
      </w:r>
    </w:p>
    <w:p w:rsidR="00632007" w:rsidRDefault="008375AF">
      <w:pPr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/>
          <w:sz w:val="44"/>
          <w:szCs w:val="44"/>
          <w:lang w:val="en-US"/>
        </w:rPr>
        <w:t>2020</w:t>
      </w:r>
      <w:r>
        <w:rPr>
          <w:rFonts w:ascii="Times New Roman" w:eastAsia="方正小标宋简体" w:hAnsi="Times New Roman" w:hint="eastAsia"/>
          <w:color w:val="000000"/>
          <w:sz w:val="44"/>
          <w:szCs w:val="44"/>
          <w:lang w:val="en-US"/>
        </w:rPr>
        <w:t>年立项建设浙江省优秀研究生课程验收汇总表（延期验收）</w:t>
      </w:r>
    </w:p>
    <w:p w:rsidR="00632007" w:rsidRDefault="00632007">
      <w:pPr>
        <w:spacing w:line="58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632007" w:rsidRDefault="008375AF">
      <w:pPr>
        <w:spacing w:line="58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单位名称（盖章）：</w:t>
      </w:r>
      <w:r>
        <w:rPr>
          <w:rFonts w:ascii="Times New Roman" w:eastAsia="仿宋_GB2312" w:hAnsi="Times New Roman" w:hint="eastAsia"/>
          <w:color w:val="000000"/>
          <w:sz w:val="32"/>
          <w:szCs w:val="32"/>
          <w:lang w:val="en-US"/>
        </w:rPr>
        <w:t xml:space="preserve">                  </w:t>
      </w:r>
      <w:r>
        <w:rPr>
          <w:rFonts w:ascii="Times New Roman" w:eastAsia="仿宋_GB2312" w:hAnsi="Times New Roman"/>
          <w:color w:val="000000"/>
          <w:sz w:val="32"/>
          <w:szCs w:val="32"/>
          <w:lang w:val="en-US"/>
        </w:rPr>
        <w:t xml:space="preserve">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联系人：</w:t>
      </w:r>
      <w:r>
        <w:rPr>
          <w:rFonts w:ascii="Times New Roman" w:eastAsia="仿宋_GB2312" w:hAnsi="Times New Roman" w:hint="eastAsia"/>
          <w:color w:val="000000"/>
          <w:sz w:val="32"/>
          <w:szCs w:val="32"/>
          <w:lang w:val="en-US"/>
        </w:rPr>
        <w:t xml:space="preserve">              </w:t>
      </w:r>
      <w:r>
        <w:rPr>
          <w:rFonts w:ascii="Times New Roman" w:eastAsia="仿宋_GB2312" w:hAnsi="Times New Roman"/>
          <w:color w:val="000000"/>
          <w:sz w:val="32"/>
          <w:szCs w:val="32"/>
          <w:lang w:val="en-US"/>
        </w:rPr>
        <w:t xml:space="preserve">         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联系电话：</w:t>
      </w:r>
    </w:p>
    <w:tbl>
      <w:tblPr>
        <w:tblW w:w="15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7"/>
        <w:gridCol w:w="2138"/>
        <w:gridCol w:w="1672"/>
        <w:gridCol w:w="1580"/>
        <w:gridCol w:w="1755"/>
        <w:gridCol w:w="1335"/>
        <w:gridCol w:w="1545"/>
        <w:gridCol w:w="2637"/>
        <w:gridCol w:w="1890"/>
      </w:tblGrid>
      <w:tr w:rsidR="00632007">
        <w:trPr>
          <w:trHeight w:val="686"/>
          <w:jc w:val="center"/>
        </w:trPr>
        <w:tc>
          <w:tcPr>
            <w:tcW w:w="797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序号</w:t>
            </w:r>
          </w:p>
        </w:tc>
        <w:tc>
          <w:tcPr>
            <w:tcW w:w="2138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课程名称</w:t>
            </w:r>
          </w:p>
        </w:tc>
        <w:tc>
          <w:tcPr>
            <w:tcW w:w="1672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课程类型</w:t>
            </w:r>
          </w:p>
        </w:tc>
        <w:tc>
          <w:tcPr>
            <w:tcW w:w="1580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课程负责人</w:t>
            </w:r>
          </w:p>
        </w:tc>
        <w:tc>
          <w:tcPr>
            <w:tcW w:w="1755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适用对象</w:t>
            </w:r>
          </w:p>
        </w:tc>
        <w:tc>
          <w:tcPr>
            <w:tcW w:w="1335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参与人数</w:t>
            </w:r>
          </w:p>
        </w:tc>
        <w:tc>
          <w:tcPr>
            <w:tcW w:w="1545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上线平台名称</w:t>
            </w:r>
          </w:p>
        </w:tc>
        <w:tc>
          <w:tcPr>
            <w:tcW w:w="2637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课程网址</w:t>
            </w:r>
          </w:p>
        </w:tc>
        <w:tc>
          <w:tcPr>
            <w:tcW w:w="1890" w:type="dxa"/>
            <w:vAlign w:val="center"/>
          </w:tcPr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lang w:val="en-US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观看账户名称及</w:t>
            </w:r>
          </w:p>
          <w:p w:rsidR="00632007" w:rsidRDefault="008375AF">
            <w:pPr>
              <w:widowControl/>
              <w:jc w:val="center"/>
              <w:textAlignment w:val="center"/>
              <w:rPr>
                <w:rFonts w:ascii="仿宋_GB2312" w:eastAsia="仿宋_GB2312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lang w:val="en-US"/>
              </w:rPr>
              <w:t>密码（如有）</w:t>
            </w:r>
          </w:p>
        </w:tc>
      </w:tr>
      <w:tr w:rsidR="00632007">
        <w:trPr>
          <w:trHeight w:val="554"/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32007">
        <w:trPr>
          <w:jc w:val="center"/>
        </w:trPr>
        <w:tc>
          <w:tcPr>
            <w:tcW w:w="79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7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632007" w:rsidRDefault="00632007">
            <w:pPr>
              <w:spacing w:line="58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632007" w:rsidRDefault="00632007">
      <w:pPr>
        <w:spacing w:line="400" w:lineRule="exact"/>
        <w:rPr>
          <w:rFonts w:ascii="Times New Roman" w:hAnsi="Times New Roman" w:cs="Times New Roman"/>
        </w:rPr>
      </w:pPr>
    </w:p>
    <w:p w:rsidR="00632007" w:rsidRDefault="008375AF">
      <w:pPr>
        <w:spacing w:line="280" w:lineRule="exac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备注：</w:t>
      </w:r>
      <w:r>
        <w:rPr>
          <w:rFonts w:ascii="Times New Roman" w:eastAsia="仿宋_GB2312" w:hAnsi="Times New Roman" w:cs="Times New Roman"/>
        </w:rPr>
        <w:t>1.</w:t>
      </w:r>
      <w:r>
        <w:rPr>
          <w:rFonts w:ascii="Times New Roman" w:eastAsia="仿宋_GB2312" w:hAnsi="Times New Roman" w:cs="Times New Roman"/>
        </w:rPr>
        <w:t>课程类型：完全在线、线上线下结合；</w:t>
      </w:r>
      <w:r>
        <w:rPr>
          <w:rFonts w:ascii="Times New Roman" w:eastAsia="仿宋_GB2312" w:hAnsi="Times New Roman" w:cs="Times New Roman"/>
        </w:rPr>
        <w:t>2.</w:t>
      </w:r>
      <w:r>
        <w:rPr>
          <w:rFonts w:ascii="Times New Roman" w:eastAsia="仿宋_GB2312" w:hAnsi="Times New Roman" w:cs="Times New Roman"/>
        </w:rPr>
        <w:t>适用对象：填写适用的研究生层次及所属学科门类，如工学博士；</w:t>
      </w:r>
      <w:r>
        <w:rPr>
          <w:rFonts w:ascii="Times New Roman" w:eastAsia="仿宋_GB2312" w:hAnsi="Times New Roman" w:cs="Times New Roman"/>
        </w:rPr>
        <w:t>3.</w:t>
      </w:r>
      <w:r>
        <w:rPr>
          <w:rFonts w:ascii="Times New Roman" w:eastAsia="仿宋_GB2312" w:hAnsi="Times New Roman" w:cs="Times New Roman"/>
        </w:rPr>
        <w:t>参与人数：填写课程实际</w:t>
      </w:r>
    </w:p>
    <w:p w:rsidR="00632007" w:rsidRDefault="008375AF" w:rsidP="008375AF">
      <w:pPr>
        <w:spacing w:line="280" w:lineRule="exact"/>
        <w:ind w:firstLineChars="300" w:firstLine="660"/>
      </w:pPr>
      <w:r>
        <w:rPr>
          <w:rFonts w:ascii="Times New Roman" w:eastAsia="仿宋_GB2312" w:hAnsi="Times New Roman" w:cs="Times New Roman"/>
        </w:rPr>
        <w:t>学习参与人数；</w:t>
      </w:r>
      <w:r>
        <w:rPr>
          <w:rFonts w:ascii="Times New Roman" w:eastAsia="仿宋_GB2312" w:hAnsi="Times New Roman" w:cs="Times New Roman"/>
        </w:rPr>
        <w:t>4.</w:t>
      </w:r>
      <w:r>
        <w:rPr>
          <w:rFonts w:ascii="Times New Roman" w:eastAsia="仿宋_GB2312" w:hAnsi="Times New Roman" w:cs="Times New Roman"/>
        </w:rPr>
        <w:t>课程网址：填写课程观看链接，如需登录观看，请提供观看账户。</w:t>
      </w:r>
    </w:p>
    <w:sectPr w:rsidR="00632007" w:rsidSect="00632007"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32007"/>
    <w:rsid w:val="005806D8"/>
    <w:rsid w:val="00632007"/>
    <w:rsid w:val="008375AF"/>
    <w:rsid w:val="210C2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007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</cp:lastModifiedBy>
  <cp:revision>3</cp:revision>
  <dcterms:created xsi:type="dcterms:W3CDTF">2022-12-15T09:04:00Z</dcterms:created>
  <dcterms:modified xsi:type="dcterms:W3CDTF">2022-12-15T09:04:00Z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