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default" w:ascii="Times New Roman" w:hAnsi="Times New Roman" w:eastAsia="黑体"/>
          <w:sz w:val="32"/>
          <w:szCs w:val="36"/>
          <w:lang w:val="en-US" w:eastAsia="zh-CN"/>
        </w:rPr>
      </w:pPr>
      <w:r>
        <w:rPr>
          <w:rFonts w:hint="eastAsia" w:ascii="Times New Roman" w:hAnsi="Times New Roman" w:eastAsia="黑体"/>
          <w:sz w:val="32"/>
          <w:szCs w:val="36"/>
        </w:rPr>
        <w:t xml:space="preserve"> </w:t>
      </w:r>
      <w:r>
        <w:rPr>
          <w:rFonts w:hint="eastAsia" w:ascii="Times New Roman" w:hAnsi="Times New Roman" w:eastAsia="黑体"/>
          <w:sz w:val="32"/>
          <w:szCs w:val="36"/>
          <w:lang w:eastAsia="zh-CN"/>
        </w:rPr>
        <w:t>附件</w:t>
      </w:r>
      <w:r>
        <w:rPr>
          <w:rFonts w:hint="eastAsia" w:ascii="Times New Roman" w:hAnsi="Times New Roman" w:eastAsia="黑体"/>
          <w:sz w:val="32"/>
          <w:szCs w:val="36"/>
          <w:lang w:val="en-US" w:eastAsia="zh-CN"/>
        </w:rPr>
        <w:t>4：</w:t>
      </w:r>
    </w:p>
    <w:p>
      <w:pPr>
        <w:spacing w:line="600" w:lineRule="exact"/>
        <w:rPr>
          <w:rFonts w:ascii="Times New Roman" w:hAnsi="Times New Roman" w:eastAsia="黑体"/>
          <w:sz w:val="32"/>
          <w:szCs w:val="40"/>
        </w:rPr>
      </w:pPr>
    </w:p>
    <w:p>
      <w:pPr>
        <w:spacing w:line="360" w:lineRule="auto"/>
        <w:rPr>
          <w:rFonts w:ascii="Times New Roman" w:hAnsi="Times New Roman" w:eastAsia="黑体"/>
          <w:sz w:val="24"/>
        </w:rPr>
      </w:pPr>
      <w:r>
        <w:rPr>
          <w:rFonts w:hint="eastAsia" w:ascii="Times New Roman" w:hAnsi="Times New Roman" w:eastAsia="黑体"/>
          <w:sz w:val="28"/>
          <w:szCs w:val="24"/>
        </w:rPr>
        <w:sym w:font="Wingdings 2" w:char="00A3"/>
      </w:r>
      <w:r>
        <w:rPr>
          <w:rFonts w:ascii="Times New Roman" w:hAnsi="Times New Roman" w:eastAsia="黑体"/>
          <w:sz w:val="24"/>
        </w:rPr>
        <w:t xml:space="preserve"> </w:t>
      </w:r>
      <w:r>
        <w:rPr>
          <w:rFonts w:hint="eastAsia" w:ascii="Times New Roman" w:hAnsi="Times New Roman" w:eastAsia="黑体"/>
          <w:sz w:val="24"/>
        </w:rPr>
        <w:t>党建工作标杆院系</w:t>
      </w:r>
    </w:p>
    <w:p>
      <w:pPr>
        <w:spacing w:line="360" w:lineRule="auto"/>
        <w:rPr>
          <w:rFonts w:ascii="Times New Roman" w:hAnsi="Times New Roman" w:eastAsia="黑体"/>
          <w:sz w:val="24"/>
        </w:rPr>
      </w:pPr>
      <w:r>
        <w:rPr>
          <w:rFonts w:hint="eastAsia" w:ascii="Times New Roman" w:hAnsi="Times New Roman" w:eastAsia="黑体"/>
          <w:sz w:val="28"/>
          <w:szCs w:val="24"/>
        </w:rPr>
        <w:sym w:font="Wingdings 2" w:char="00A3"/>
      </w:r>
      <w:r>
        <w:rPr>
          <w:rFonts w:ascii="Times New Roman" w:hAnsi="Times New Roman" w:eastAsia="黑体"/>
          <w:sz w:val="24"/>
        </w:rPr>
        <w:t xml:space="preserve"> </w:t>
      </w:r>
      <w:r>
        <w:rPr>
          <w:rFonts w:hint="eastAsia" w:ascii="Times New Roman" w:hAnsi="Times New Roman" w:eastAsia="黑体"/>
          <w:sz w:val="24"/>
        </w:rPr>
        <w:t>党建工作样板支部</w:t>
      </w:r>
    </w:p>
    <w:p>
      <w:pPr>
        <w:rPr>
          <w:rFonts w:ascii="Times New Roman" w:hAnsi="Times New Roman" w:eastAsia="黑体"/>
          <w:sz w:val="52"/>
          <w:szCs w:val="52"/>
        </w:rPr>
      </w:pPr>
    </w:p>
    <w:p>
      <w:pPr>
        <w:rPr>
          <w:rFonts w:ascii="Times New Roman" w:hAnsi="Times New Roman" w:eastAsia="黑体"/>
          <w:sz w:val="52"/>
          <w:szCs w:val="52"/>
        </w:rPr>
      </w:pPr>
    </w:p>
    <w:p>
      <w:pPr>
        <w:adjustRightInd w:val="0"/>
        <w:snapToGrid w:val="0"/>
        <w:spacing w:line="900" w:lineRule="atLeast"/>
        <w:jc w:val="center"/>
        <w:rPr>
          <w:rFonts w:ascii="Times New Roman" w:hAnsi="Times New Roman" w:eastAsia="方正小标宋简体" w:cs="Arial"/>
          <w:b/>
          <w:sz w:val="48"/>
          <w:szCs w:val="20"/>
        </w:rPr>
      </w:pPr>
      <w:r>
        <w:rPr>
          <w:rFonts w:hint="eastAsia" w:ascii="Times New Roman" w:hAnsi="Times New Roman" w:eastAsia="方正小标宋简体" w:cs="Arial"/>
          <w:sz w:val="48"/>
          <w:szCs w:val="20"/>
        </w:rPr>
        <w:t>党建“双创”工作申报书</w:t>
      </w:r>
    </w:p>
    <w:p>
      <w:pPr>
        <w:rPr>
          <w:rFonts w:ascii="Times New Roman" w:hAnsi="Times New Roman" w:eastAsia="仿宋_GB2312"/>
          <w:bCs/>
          <w:sz w:val="28"/>
          <w:szCs w:val="20"/>
        </w:rPr>
      </w:pPr>
    </w:p>
    <w:p>
      <w:pPr>
        <w:rPr>
          <w:rFonts w:ascii="Times New Roman" w:hAnsi="Times New Roman" w:eastAsia="仿宋_GB2312"/>
          <w:sz w:val="28"/>
          <w:szCs w:val="20"/>
        </w:rPr>
      </w:pPr>
    </w:p>
    <w:p>
      <w:pPr>
        <w:rPr>
          <w:rFonts w:ascii="Times New Roman" w:hAnsi="Times New Roman" w:eastAsia="仿宋_GB2312"/>
          <w:sz w:val="28"/>
          <w:szCs w:val="20"/>
        </w:rPr>
      </w:pPr>
    </w:p>
    <w:p>
      <w:pPr>
        <w:rPr>
          <w:rFonts w:ascii="Times New Roman" w:hAnsi="Times New Roman" w:eastAsia="仿宋_GB2312"/>
          <w:sz w:val="28"/>
          <w:szCs w:val="20"/>
        </w:rPr>
      </w:pPr>
    </w:p>
    <w:p>
      <w:pPr>
        <w:rPr>
          <w:rFonts w:ascii="Times New Roman" w:hAnsi="Times New Roman" w:eastAsia="仿宋_GB2312"/>
          <w:sz w:val="28"/>
          <w:szCs w:val="20"/>
        </w:rPr>
      </w:pPr>
    </w:p>
    <w:p>
      <w:pPr>
        <w:spacing w:before="240" w:beforeLines="100" w:after="120" w:afterLines="50"/>
        <w:ind w:firstLine="1144" w:firstLineChars="318"/>
        <w:rPr>
          <w:rFonts w:hint="eastAsia" w:ascii="Times New Roman" w:hAnsi="Times New Roman" w:eastAsia="楷体_GB2312"/>
          <w:spacing w:val="40"/>
          <w:sz w:val="28"/>
          <w:szCs w:val="20"/>
        </w:rPr>
      </w:pPr>
      <w:r>
        <w:rPr>
          <w:rFonts w:hint="eastAsia" w:ascii="Times New Roman" w:hAnsi="Times New Roman" w:eastAsia="楷体_GB2312"/>
          <w:spacing w:val="40"/>
          <w:sz w:val="28"/>
          <w:szCs w:val="20"/>
        </w:rPr>
        <w:t>学</w:t>
      </w:r>
      <w:r>
        <w:rPr>
          <w:rFonts w:hint="eastAsia" w:ascii="Times New Roman" w:hAnsi="Times New Roman" w:eastAsia="楷体_GB2312"/>
          <w:spacing w:val="40"/>
          <w:sz w:val="28"/>
          <w:szCs w:val="20"/>
          <w:lang w:eastAsia="zh-CN"/>
        </w:rPr>
        <w:t>院</w:t>
      </w:r>
      <w:r>
        <w:rPr>
          <w:rFonts w:hint="eastAsia" w:ascii="Times New Roman" w:hAnsi="Times New Roman" w:eastAsia="楷体_GB2312"/>
          <w:spacing w:val="40"/>
          <w:sz w:val="28"/>
          <w:szCs w:val="20"/>
        </w:rPr>
        <w:t>名称：</w:t>
      </w:r>
    </w:p>
    <w:p>
      <w:pPr>
        <w:spacing w:before="240" w:beforeLines="100" w:after="120" w:afterLines="50"/>
        <w:ind w:firstLine="1187" w:firstLineChars="418"/>
        <w:rPr>
          <w:rFonts w:ascii="Times New Roman" w:hAnsi="Times New Roman" w:eastAsia="楷体_GB2312"/>
          <w:spacing w:val="2"/>
          <w:sz w:val="28"/>
          <w:szCs w:val="20"/>
          <w:u w:val="single"/>
        </w:rPr>
      </w:pPr>
      <w:r>
        <w:rPr>
          <w:rFonts w:hint="eastAsia" w:ascii="Times New Roman" w:hAnsi="Times New Roman" w:eastAsia="楷体_GB2312"/>
          <w:spacing w:val="2"/>
          <w:sz w:val="28"/>
          <w:szCs w:val="20"/>
        </w:rPr>
        <w:t>项目负责人</w:t>
      </w:r>
      <w:r>
        <w:rPr>
          <w:rFonts w:hint="eastAsia" w:ascii="Times New Roman" w:hAnsi="Times New Roman" w:eastAsia="楷体_GB2312"/>
          <w:spacing w:val="40"/>
          <w:sz w:val="28"/>
          <w:szCs w:val="20"/>
        </w:rPr>
        <w:t>：</w:t>
      </w:r>
    </w:p>
    <w:p>
      <w:pPr>
        <w:spacing w:before="240" w:beforeLines="100" w:after="120" w:afterLines="50"/>
        <w:ind w:firstLine="1144" w:firstLineChars="318"/>
        <w:rPr>
          <w:rFonts w:ascii="Times New Roman" w:hAnsi="Times New Roman" w:eastAsia="楷体_GB2312"/>
          <w:spacing w:val="40"/>
          <w:sz w:val="28"/>
          <w:szCs w:val="20"/>
        </w:rPr>
      </w:pPr>
      <w:r>
        <w:rPr>
          <w:rFonts w:hint="eastAsia" w:ascii="Times New Roman" w:hAnsi="Times New Roman" w:eastAsia="楷体_GB2312"/>
          <w:spacing w:val="40"/>
          <w:sz w:val="28"/>
          <w:szCs w:val="20"/>
        </w:rPr>
        <w:t>联系电话：</w:t>
      </w:r>
    </w:p>
    <w:p>
      <w:pPr>
        <w:spacing w:before="240" w:beforeLines="100" w:after="120" w:afterLines="50"/>
        <w:ind w:firstLine="1144" w:firstLineChars="318"/>
        <w:rPr>
          <w:rFonts w:ascii="Times New Roman" w:hAnsi="Times New Roman" w:eastAsia="楷体_GB2312"/>
          <w:spacing w:val="40"/>
          <w:sz w:val="28"/>
          <w:szCs w:val="20"/>
          <w:u w:val="single"/>
        </w:rPr>
      </w:pPr>
      <w:r>
        <w:rPr>
          <w:rFonts w:hint="eastAsia" w:ascii="Times New Roman" w:hAnsi="Times New Roman" w:eastAsia="楷体_GB2312"/>
          <w:spacing w:val="40"/>
          <w:sz w:val="28"/>
          <w:szCs w:val="20"/>
        </w:rPr>
        <w:t>填报日期：20</w:t>
      </w:r>
      <w:r>
        <w:rPr>
          <w:rFonts w:hint="eastAsia" w:ascii="Times New Roman" w:hAnsi="Times New Roman" w:eastAsia="楷体_GB2312"/>
          <w:spacing w:val="40"/>
          <w:sz w:val="28"/>
          <w:szCs w:val="20"/>
          <w:lang w:val="en-US" w:eastAsia="zh-CN"/>
        </w:rPr>
        <w:t>24</w:t>
      </w:r>
      <w:r>
        <w:rPr>
          <w:rFonts w:hint="eastAsia" w:ascii="Times New Roman" w:hAnsi="Times New Roman" w:eastAsia="楷体_GB2312"/>
          <w:spacing w:val="40"/>
          <w:sz w:val="28"/>
          <w:szCs w:val="20"/>
        </w:rPr>
        <w:t>年</w:t>
      </w:r>
      <w:r>
        <w:rPr>
          <w:rFonts w:hint="eastAsia" w:ascii="Times New Roman" w:hAnsi="Times New Roman" w:eastAsia="楷体_GB2312"/>
          <w:spacing w:val="40"/>
          <w:sz w:val="28"/>
          <w:szCs w:val="20"/>
          <w:lang w:val="en-US" w:eastAsia="zh-CN"/>
        </w:rPr>
        <w:t xml:space="preserve">  </w:t>
      </w:r>
      <w:r>
        <w:rPr>
          <w:rFonts w:hint="eastAsia" w:ascii="Times New Roman" w:hAnsi="Times New Roman" w:eastAsia="楷体_GB2312"/>
          <w:spacing w:val="40"/>
          <w:sz w:val="28"/>
          <w:szCs w:val="20"/>
        </w:rPr>
        <w:t>月</w:t>
      </w:r>
      <w:r>
        <w:rPr>
          <w:rFonts w:hint="eastAsia" w:ascii="Times New Roman" w:hAnsi="Times New Roman" w:eastAsia="楷体_GB2312"/>
          <w:spacing w:val="40"/>
          <w:sz w:val="28"/>
          <w:szCs w:val="20"/>
          <w:lang w:val="en-US" w:eastAsia="zh-CN"/>
        </w:rPr>
        <w:t xml:space="preserve">  </w:t>
      </w:r>
      <w:r>
        <w:rPr>
          <w:rFonts w:hint="eastAsia" w:ascii="Times New Roman" w:hAnsi="Times New Roman" w:eastAsia="楷体_GB2312"/>
          <w:spacing w:val="40"/>
          <w:sz w:val="28"/>
          <w:szCs w:val="20"/>
        </w:rPr>
        <w:t>日</w:t>
      </w:r>
    </w:p>
    <w:p>
      <w:pPr>
        <w:rPr>
          <w:rFonts w:ascii="Times New Roman" w:hAnsi="Times New Roman" w:eastAsia="华文楷体"/>
          <w:sz w:val="28"/>
          <w:szCs w:val="20"/>
        </w:rPr>
      </w:pPr>
    </w:p>
    <w:p>
      <w:pPr>
        <w:spacing w:line="800" w:lineRule="exact"/>
        <w:rPr>
          <w:rFonts w:ascii="Times New Roman" w:hAnsi="Times New Roman" w:eastAsia="楷体_GB2312"/>
          <w:sz w:val="36"/>
          <w:szCs w:val="36"/>
        </w:rPr>
      </w:pPr>
    </w:p>
    <w:p>
      <w:pPr>
        <w:spacing w:line="800" w:lineRule="exact"/>
        <w:rPr>
          <w:rFonts w:ascii="Times New Roman" w:hAnsi="Times New Roman" w:eastAsia="楷体_GB2312"/>
          <w:sz w:val="36"/>
          <w:szCs w:val="36"/>
        </w:rPr>
      </w:pPr>
    </w:p>
    <w:p>
      <w:pPr>
        <w:spacing w:line="800" w:lineRule="exact"/>
        <w:jc w:val="center"/>
        <w:rPr>
          <w:rFonts w:hint="eastAsia" w:ascii="Times New Roman" w:hAnsi="Times New Roman" w:eastAsia="楷体_GB2312"/>
          <w:sz w:val="36"/>
          <w:szCs w:val="36"/>
          <w:lang w:eastAsia="zh-CN"/>
        </w:rPr>
      </w:pPr>
      <w:r>
        <w:rPr>
          <w:rFonts w:hint="eastAsia" w:ascii="Times New Roman" w:hAnsi="Times New Roman" w:eastAsia="楷体_GB2312"/>
          <w:sz w:val="36"/>
          <w:szCs w:val="36"/>
          <w:lang w:eastAsia="zh-CN"/>
        </w:rPr>
        <w:t>浙江工商大学组织部</w:t>
      </w:r>
    </w:p>
    <w:p>
      <w:pPr>
        <w:spacing w:line="800" w:lineRule="exact"/>
        <w:jc w:val="center"/>
        <w:rPr>
          <w:rFonts w:ascii="Times New Roman" w:hAnsi="Times New Roman" w:eastAsia="楷体_GB2312"/>
          <w:sz w:val="36"/>
          <w:szCs w:val="36"/>
        </w:rPr>
      </w:pPr>
      <w:r>
        <w:rPr>
          <w:rFonts w:ascii="Times New Roman" w:hAnsi="Times New Roman" w:eastAsia="楷体_GB2312"/>
          <w:sz w:val="36"/>
          <w:szCs w:val="36"/>
        </w:rPr>
        <w:t>202</w:t>
      </w:r>
      <w:r>
        <w:rPr>
          <w:rFonts w:hint="eastAsia" w:ascii="Times New Roman" w:hAnsi="Times New Roman" w:eastAsia="楷体_GB2312"/>
          <w:sz w:val="36"/>
          <w:szCs w:val="36"/>
          <w:lang w:val="en-US" w:eastAsia="zh-CN"/>
        </w:rPr>
        <w:t>4</w:t>
      </w:r>
      <w:r>
        <w:rPr>
          <w:rFonts w:hint="eastAsia" w:ascii="Times New Roman" w:hAnsi="Times New Roman" w:eastAsia="楷体_GB2312"/>
          <w:sz w:val="36"/>
          <w:szCs w:val="36"/>
        </w:rPr>
        <w:t>年</w:t>
      </w:r>
      <w:r>
        <w:rPr>
          <w:rFonts w:hint="eastAsia" w:ascii="Times New Roman" w:hAnsi="Times New Roman" w:eastAsia="楷体_GB2312"/>
          <w:sz w:val="36"/>
          <w:szCs w:val="36"/>
          <w:lang w:val="en-US" w:eastAsia="zh-CN"/>
        </w:rPr>
        <w:t>4</w:t>
      </w:r>
      <w:bookmarkStart w:id="0" w:name="_GoBack"/>
      <w:bookmarkEnd w:id="0"/>
      <w:r>
        <w:rPr>
          <w:rFonts w:hint="eastAsia" w:ascii="Times New Roman" w:hAnsi="Times New Roman" w:eastAsia="楷体_GB2312"/>
          <w:sz w:val="36"/>
          <w:szCs w:val="36"/>
        </w:rPr>
        <w:t>月</w:t>
      </w:r>
    </w:p>
    <w:p>
      <w:pPr>
        <w:spacing w:line="800" w:lineRule="exact"/>
        <w:rPr>
          <w:rFonts w:ascii="Times New Roman" w:hAnsi="Times New Roman" w:eastAsia="楷体_GB2312"/>
          <w:sz w:val="36"/>
          <w:szCs w:val="36"/>
        </w:rPr>
        <w:sectPr>
          <w:headerReference r:id="rId3" w:type="default"/>
          <w:footerReference r:id="rId4" w:type="default"/>
          <w:footerReference r:id="rId5" w:type="even"/>
          <w:pgSz w:w="11907" w:h="16840"/>
          <w:pgMar w:top="1440" w:right="1797" w:bottom="1440" w:left="1797" w:header="851" w:footer="992" w:gutter="0"/>
          <w:cols w:space="720" w:num="1"/>
          <w:titlePg/>
          <w:docGrid w:linePitch="608" w:charSpace="-849"/>
        </w:sectPr>
      </w:pPr>
    </w:p>
    <w:p>
      <w:pPr>
        <w:pStyle w:val="7"/>
        <w:numPr>
          <w:ilvl w:val="0"/>
          <w:numId w:val="0"/>
        </w:numPr>
        <w:spacing w:before="120" w:beforeLines="50" w:after="120" w:afterLines="50" w:line="400" w:lineRule="exact"/>
        <w:ind w:leftChars="0"/>
        <w:outlineLvl w:val="0"/>
        <w:rPr>
          <w:rFonts w:ascii="Times New Roman" w:hAnsi="Times New Roman" w:eastAsia="黑体"/>
          <w:bCs/>
          <w:sz w:val="28"/>
          <w:szCs w:val="32"/>
          <w:u w:val="single"/>
        </w:rPr>
      </w:pPr>
      <w:r>
        <w:rPr>
          <w:rFonts w:hint="eastAsia" w:ascii="Times New Roman" w:hAnsi="Times New Roman" w:eastAsia="黑体"/>
          <w:bCs/>
          <w:sz w:val="28"/>
          <w:szCs w:val="32"/>
          <w:lang w:eastAsia="zh-CN"/>
        </w:rPr>
        <w:t>一、</w:t>
      </w:r>
      <w:r>
        <w:rPr>
          <w:rFonts w:ascii="Times New Roman" w:hAnsi="Times New Roman" w:eastAsia="黑体"/>
          <w:bCs/>
          <w:sz w:val="28"/>
          <w:szCs w:val="32"/>
        </w:rPr>
        <w:t>基本信息</w:t>
      </w:r>
    </w:p>
    <w:tbl>
      <w:tblPr>
        <w:tblStyle w:val="4"/>
        <w:tblW w:w="864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7"/>
        <w:gridCol w:w="1413"/>
        <w:gridCol w:w="2450"/>
        <w:gridCol w:w="3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>负责人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>姓名</w:t>
            </w:r>
          </w:p>
        </w:tc>
        <w:tc>
          <w:tcPr>
            <w:tcW w:w="2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>职务</w:t>
            </w:r>
            <w:r>
              <w:rPr>
                <w:rFonts w:ascii="Times New Roman" w:hAnsi="Times New Roman" w:eastAsia="仿宋_GB2312"/>
                <w:sz w:val="24"/>
                <w:szCs w:val="20"/>
              </w:rPr>
              <w:t>/</w:t>
            </w: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>职称</w:t>
            </w:r>
          </w:p>
        </w:tc>
        <w:tc>
          <w:tcPr>
            <w:tcW w:w="3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>办公电话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  <w:jc w:val="center"/>
        </w:trPr>
        <w:tc>
          <w:tcPr>
            <w:tcW w:w="15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/>
              <w:keepLines/>
              <w:spacing w:before="340" w:after="330" w:line="34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/>
              <w:keepLines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2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/>
              <w:keepLines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3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/>
              <w:keepLines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>联系人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>姓名</w:t>
            </w:r>
          </w:p>
        </w:tc>
        <w:tc>
          <w:tcPr>
            <w:tcW w:w="2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>职务</w:t>
            </w:r>
            <w:r>
              <w:rPr>
                <w:rFonts w:ascii="Times New Roman" w:hAnsi="Times New Roman" w:eastAsia="仿宋_GB2312"/>
                <w:sz w:val="24"/>
                <w:szCs w:val="20"/>
              </w:rPr>
              <w:t>/</w:t>
            </w: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>职称</w:t>
            </w:r>
          </w:p>
        </w:tc>
        <w:tc>
          <w:tcPr>
            <w:tcW w:w="3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>办公电话</w:t>
            </w:r>
            <w:r>
              <w:rPr>
                <w:rFonts w:ascii="Times New Roman" w:hAnsi="Times New Roman" w:eastAsia="仿宋_GB2312"/>
                <w:sz w:val="24"/>
                <w:szCs w:val="20"/>
              </w:rPr>
              <w:t>/</w:t>
            </w: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15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2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3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0" w:hRule="atLeast"/>
          <w:jc w:val="center"/>
        </w:trPr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>联系地址</w:t>
            </w:r>
          </w:p>
        </w:tc>
        <w:tc>
          <w:tcPr>
            <w:tcW w:w="71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/>
              <w:keepLines/>
              <w:spacing w:line="300" w:lineRule="exact"/>
              <w:jc w:val="left"/>
              <w:rPr>
                <w:rFonts w:hint="default" w:ascii="Times New Roman" w:hAnsi="Times New Roman" w:eastAsia="仿宋_GB2312"/>
                <w:bCs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  <w:szCs w:val="20"/>
              </w:rPr>
              <w:t>浙江省杭州市钱塘区浙江工商大学</w:t>
            </w:r>
            <w:r>
              <w:rPr>
                <w:rFonts w:hint="eastAsia" w:ascii="Times New Roman" w:hAnsi="Times New Roman" w:eastAsia="仿宋_GB2312"/>
                <w:bCs/>
                <w:sz w:val="24"/>
                <w:szCs w:val="20"/>
                <w:lang w:val="en-US" w:eastAsia="zh-CN"/>
              </w:rPr>
              <w:t>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7" w:hRule="atLeast"/>
          <w:jc w:val="center"/>
        </w:trPr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>建设单位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（院系</w:t>
            </w:r>
            <w:r>
              <w:rPr>
                <w:rFonts w:ascii="Times New Roman" w:hAnsi="Times New Roman" w:eastAsia="仿宋_GB2312"/>
                <w:sz w:val="18"/>
                <w:szCs w:val="18"/>
              </w:rPr>
              <w:t>/</w:t>
            </w: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支部）</w:t>
            </w:r>
          </w:p>
        </w:tc>
        <w:tc>
          <w:tcPr>
            <w:tcW w:w="71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/>
              <w:keepLines/>
              <w:spacing w:line="3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  <w:szCs w:val="24"/>
                <w:lang w:eastAsia="zh-CN"/>
              </w:rPr>
              <w:t>学院：</w:t>
            </w:r>
            <w:r>
              <w:rPr>
                <w:rFonts w:hint="eastAsia" w:ascii="Times New Roman" w:hAnsi="Times New Roman" w:eastAsia="仿宋_GB2312"/>
                <w:bCs/>
                <w:sz w:val="24"/>
                <w:szCs w:val="24"/>
              </w:rPr>
              <w:t>浙江工商大学</w:t>
            </w:r>
            <w:r>
              <w:rPr>
                <w:rFonts w:hint="eastAsia" w:ascii="Times New Roman" w:hAnsi="Times New Roman" w:eastAsia="仿宋_GB2312"/>
                <w:sz w:val="24"/>
                <w:szCs w:val="24"/>
                <w:lang w:val="en-US" w:eastAsia="zh-CN"/>
              </w:rPr>
              <w:t>+院名全称+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党委</w:t>
            </w:r>
          </w:p>
          <w:p>
            <w:pPr>
              <w:keepNext/>
              <w:keepLines/>
              <w:spacing w:line="300" w:lineRule="exact"/>
              <w:rPr>
                <w:rFonts w:hint="default" w:ascii="Times New Roman" w:hAnsi="Times New Roman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  <w:t>支部：浙江工商大学</w:t>
            </w:r>
            <w:r>
              <w:rPr>
                <w:rFonts w:hint="eastAsia" w:ascii="Times New Roman" w:hAnsi="Times New Roman" w:eastAsia="仿宋_GB2312"/>
                <w:sz w:val="24"/>
                <w:szCs w:val="24"/>
                <w:lang w:val="en-US" w:eastAsia="zh-CN"/>
              </w:rPr>
              <w:t>+院名全称+支部名+党支部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9" w:hRule="atLeast"/>
          <w:jc w:val="center"/>
        </w:trPr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>创建类型</w:t>
            </w:r>
          </w:p>
        </w:tc>
        <w:tc>
          <w:tcPr>
            <w:tcW w:w="71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120" w:firstLineChars="50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bCs/>
                <w:sz w:val="24"/>
                <w:szCs w:val="20"/>
              </w:rPr>
              <w:t xml:space="preserve"> </w:t>
            </w:r>
            <w:r>
              <w:rPr>
                <w:rFonts w:hint="eastAsia" w:ascii="Times New Roman" w:hAnsi="Times New Roman" w:eastAsia="仿宋_GB2312"/>
                <w:bCs/>
                <w:sz w:val="28"/>
                <w:szCs w:val="21"/>
              </w:rPr>
              <w:sym w:font="Wingdings 2" w:char="0052"/>
            </w:r>
            <w:r>
              <w:rPr>
                <w:rFonts w:ascii="Times New Roman" w:hAnsi="Times New Roman" w:eastAsia="仿宋_GB2312"/>
                <w:bCs/>
                <w:sz w:val="28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/>
                <w:bCs/>
                <w:sz w:val="24"/>
                <w:szCs w:val="20"/>
              </w:rPr>
              <w:t>全国党建工作标杆院系</w:t>
            </w:r>
          </w:p>
          <w:p>
            <w:pPr>
              <w:spacing w:line="300" w:lineRule="exact"/>
              <w:ind w:firstLine="120" w:firstLineChars="50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bCs/>
                <w:sz w:val="24"/>
                <w:szCs w:val="20"/>
              </w:rPr>
              <w:t xml:space="preserve"> </w:t>
            </w:r>
            <w:r>
              <w:rPr>
                <w:rFonts w:hint="eastAsia" w:ascii="Times New Roman" w:hAnsi="Times New Roman" w:eastAsia="仿宋_GB2312"/>
                <w:bCs/>
                <w:sz w:val="28"/>
                <w:szCs w:val="21"/>
              </w:rPr>
              <w:sym w:font="Wingdings 2" w:char="00A3"/>
            </w:r>
            <w:r>
              <w:rPr>
                <w:rFonts w:ascii="Times New Roman" w:hAnsi="Times New Roman" w:eastAsia="仿宋_GB2312"/>
                <w:bCs/>
                <w:sz w:val="24"/>
                <w:szCs w:val="20"/>
              </w:rPr>
              <w:t xml:space="preserve"> </w:t>
            </w:r>
            <w:r>
              <w:rPr>
                <w:rFonts w:hint="eastAsia" w:ascii="Times New Roman" w:hAnsi="Times New Roman" w:eastAsia="仿宋_GB2312"/>
                <w:bCs/>
                <w:sz w:val="24"/>
                <w:szCs w:val="20"/>
              </w:rPr>
              <w:t>全国党建工作样板支部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0" w:hRule="atLeast"/>
          <w:jc w:val="center"/>
        </w:trPr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>是否符合申报条件</w:t>
            </w:r>
          </w:p>
        </w:tc>
        <w:tc>
          <w:tcPr>
            <w:tcW w:w="71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ind w:firstLine="420" w:firstLineChars="150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z w:val="28"/>
                <w:szCs w:val="21"/>
              </w:rPr>
              <w:sym w:font="Wingdings 2" w:char="0052"/>
            </w:r>
            <w:r>
              <w:rPr>
                <w:rFonts w:ascii="Times New Roman" w:hAnsi="Times New Roman" w:eastAsia="仿宋_GB2312"/>
                <w:bCs/>
                <w:sz w:val="24"/>
                <w:szCs w:val="20"/>
              </w:rPr>
              <w:t xml:space="preserve"> </w:t>
            </w:r>
            <w:r>
              <w:rPr>
                <w:rFonts w:hint="eastAsia" w:ascii="Times New Roman" w:hAnsi="Times New Roman" w:eastAsia="仿宋_GB2312"/>
                <w:bCs/>
                <w:sz w:val="24"/>
                <w:szCs w:val="20"/>
              </w:rPr>
              <w:t xml:space="preserve">是 </w:t>
            </w:r>
            <w:r>
              <w:rPr>
                <w:rFonts w:ascii="Times New Roman" w:hAnsi="Times New Roman" w:eastAsia="仿宋_GB2312"/>
                <w:bCs/>
                <w:sz w:val="24"/>
                <w:szCs w:val="20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bCs/>
                <w:sz w:val="28"/>
                <w:szCs w:val="21"/>
              </w:rPr>
              <w:sym w:font="Wingdings 2" w:char="00A3"/>
            </w:r>
            <w:r>
              <w:rPr>
                <w:rFonts w:ascii="Times New Roman" w:hAnsi="Times New Roman" w:eastAsia="仿宋_GB2312"/>
                <w:bCs/>
                <w:sz w:val="24"/>
                <w:szCs w:val="20"/>
              </w:rPr>
              <w:t xml:space="preserve"> </w:t>
            </w:r>
            <w:r>
              <w:rPr>
                <w:rFonts w:hint="eastAsia" w:ascii="Times New Roman" w:hAnsi="Times New Roman" w:eastAsia="仿宋_GB2312"/>
                <w:bCs/>
                <w:sz w:val="24"/>
                <w:szCs w:val="20"/>
              </w:rPr>
              <w:t>否</w:t>
            </w:r>
          </w:p>
          <w:p>
            <w:pPr>
              <w:spacing w:line="300" w:lineRule="exact"/>
              <w:ind w:firstLine="360" w:firstLineChars="150"/>
              <w:rPr>
                <w:rFonts w:hint="eastAsia" w:ascii="Times New Roman" w:hAnsi="Times New Roman" w:eastAsia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>若是，按照“申报条件”中的“重点条件1、3、4条款”，罗列相关情况。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1" w:hRule="atLeast"/>
          <w:jc w:val="center"/>
        </w:trPr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>项目建设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>起止年月</w:t>
            </w:r>
          </w:p>
        </w:tc>
        <w:tc>
          <w:tcPr>
            <w:tcW w:w="71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120" w:firstLineChars="50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20</w:t>
            </w: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>2</w:t>
            </w:r>
            <w:r>
              <w:rPr>
                <w:rFonts w:hint="eastAsia" w:ascii="Times New Roman" w:hAnsi="Times New Roman" w:eastAsia="仿宋_GB2312"/>
                <w:sz w:val="24"/>
                <w:szCs w:val="20"/>
                <w:lang w:val="en-US" w:eastAsia="zh-CN"/>
              </w:rPr>
              <w:t>4</w:t>
            </w:r>
            <w:r>
              <w:rPr>
                <w:rFonts w:ascii="Times New Roman" w:hAnsi="Times New Roman" w:eastAsia="仿宋_GB2312"/>
                <w:sz w:val="24"/>
                <w:szCs w:val="20"/>
              </w:rPr>
              <w:t>.</w:t>
            </w:r>
            <w:r>
              <w:rPr>
                <w:rFonts w:hint="eastAsia" w:ascii="Times New Roman" w:hAnsi="Times New Roman" w:eastAsia="仿宋_GB2312"/>
                <w:sz w:val="24"/>
                <w:szCs w:val="20"/>
                <w:lang w:val="en-US" w:eastAsia="zh-CN"/>
              </w:rPr>
              <w:t>03</w:t>
            </w:r>
            <w:r>
              <w:rPr>
                <w:rFonts w:ascii="Times New Roman" w:hAnsi="Times New Roman" w:eastAsia="仿宋_GB2312"/>
                <w:sz w:val="24"/>
                <w:szCs w:val="20"/>
              </w:rPr>
              <w:t>—202</w:t>
            </w:r>
            <w:r>
              <w:rPr>
                <w:rFonts w:hint="eastAsia" w:ascii="Times New Roman" w:hAnsi="Times New Roman" w:eastAsia="仿宋_GB2312"/>
                <w:sz w:val="24"/>
                <w:szCs w:val="20"/>
                <w:lang w:val="en-US" w:eastAsia="zh-CN"/>
              </w:rPr>
              <w:t>5</w:t>
            </w:r>
            <w:r>
              <w:rPr>
                <w:rFonts w:ascii="Times New Roman" w:hAnsi="Times New Roman" w:eastAsia="仿宋_GB2312"/>
                <w:sz w:val="24"/>
                <w:szCs w:val="20"/>
              </w:rPr>
              <w:t>.</w:t>
            </w: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>1</w:t>
            </w:r>
            <w:r>
              <w:rPr>
                <w:rFonts w:ascii="Times New Roman" w:hAnsi="Times New Roman" w:eastAsia="仿宋_GB2312"/>
                <w:sz w:val="24"/>
                <w:szCs w:val="20"/>
              </w:rPr>
              <w:t>2</w:t>
            </w:r>
          </w:p>
        </w:tc>
      </w:tr>
    </w:tbl>
    <w:p>
      <w:pPr>
        <w:pStyle w:val="7"/>
        <w:keepNext/>
        <w:numPr>
          <w:ilvl w:val="0"/>
          <w:numId w:val="0"/>
        </w:numPr>
        <w:spacing w:before="120" w:beforeLines="50" w:after="120" w:afterLines="50" w:line="400" w:lineRule="exact"/>
        <w:ind w:leftChars="0"/>
        <w:outlineLvl w:val="0"/>
        <w:rPr>
          <w:rFonts w:ascii="Times New Roman" w:hAnsi="Times New Roman" w:eastAsia="黑体"/>
          <w:bCs/>
          <w:sz w:val="28"/>
          <w:szCs w:val="32"/>
        </w:rPr>
      </w:pPr>
      <w:r>
        <w:rPr>
          <w:rFonts w:hint="eastAsia" w:ascii="Times New Roman" w:hAnsi="Times New Roman" w:eastAsia="黑体"/>
          <w:bCs/>
          <w:sz w:val="28"/>
          <w:szCs w:val="32"/>
          <w:lang w:eastAsia="zh-CN"/>
        </w:rPr>
        <w:t>二、</w:t>
      </w:r>
      <w:r>
        <w:rPr>
          <w:rFonts w:ascii="Times New Roman" w:hAnsi="Times New Roman" w:eastAsia="黑体"/>
          <w:bCs/>
          <w:sz w:val="28"/>
          <w:szCs w:val="32"/>
        </w:rPr>
        <w:t>工作基础</w:t>
      </w:r>
    </w:p>
    <w:tbl>
      <w:tblPr>
        <w:tblStyle w:val="4"/>
        <w:tblW w:w="8657" w:type="dxa"/>
        <w:jc w:val="center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94" w:hRule="atLeast"/>
          <w:jc w:val="center"/>
        </w:trPr>
        <w:tc>
          <w:tcPr>
            <w:tcW w:w="8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/>
              <w:keepLines/>
              <w:spacing w:before="20" w:after="20" w:line="400" w:lineRule="exact"/>
              <w:rPr>
                <w:rFonts w:hint="eastAsia" w:ascii="Times New Roman" w:hAnsi="Times New Roman" w:eastAsia="仿宋_GB2312"/>
                <w:bCs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包括：本单位党建工作体制机制、组织机构、专职队伍情况，出台的重要政策、重大安排、重点举措，取得的进展成效、工作经验、标志性成果等。可附页。</w:t>
            </w:r>
            <w:r>
              <w:rPr>
                <w:rFonts w:hint="eastAsia" w:ascii="Times New Roman" w:hAnsi="Times New Roman" w:eastAsia="仿宋_GB2312"/>
                <w:bCs/>
                <w:sz w:val="24"/>
                <w:lang w:eastAsia="zh-CN"/>
              </w:rPr>
              <w:t>）</w:t>
            </w:r>
          </w:p>
          <w:p>
            <w:pPr>
              <w:keepNext/>
              <w:keepLines/>
              <w:spacing w:before="20" w:after="20" w:line="400" w:lineRule="exact"/>
              <w:rPr>
                <w:rFonts w:hint="eastAsia" w:ascii="Times New Roman" w:hAnsi="Times New Roman" w:eastAsia="仿宋_GB2312"/>
                <w:bCs/>
                <w:sz w:val="24"/>
                <w:lang w:eastAsia="zh-CN"/>
              </w:rPr>
            </w:pPr>
          </w:p>
          <w:p>
            <w:pPr>
              <w:keepNext/>
              <w:keepLines/>
              <w:spacing w:before="20" w:after="20" w:line="400" w:lineRule="exact"/>
              <w:rPr>
                <w:rFonts w:hint="eastAsia" w:ascii="Times New Roman" w:hAnsi="Times New Roman" w:eastAsia="仿宋_GB2312"/>
                <w:bCs/>
                <w:sz w:val="24"/>
              </w:rPr>
            </w:pPr>
          </w:p>
        </w:tc>
      </w:tr>
    </w:tbl>
    <w:p>
      <w:pPr>
        <w:pStyle w:val="7"/>
        <w:keepNext/>
        <w:numPr>
          <w:ilvl w:val="0"/>
          <w:numId w:val="0"/>
        </w:numPr>
        <w:spacing w:before="120" w:beforeLines="50" w:after="120" w:afterLines="50" w:line="400" w:lineRule="exact"/>
        <w:ind w:leftChars="0"/>
        <w:outlineLvl w:val="0"/>
        <w:rPr>
          <w:rFonts w:hint="eastAsia" w:ascii="Times New Roman" w:hAnsi="Times New Roman" w:eastAsia="黑体"/>
          <w:bCs/>
          <w:sz w:val="28"/>
          <w:szCs w:val="32"/>
          <w:lang w:eastAsia="zh-CN"/>
        </w:rPr>
      </w:pPr>
      <w:r>
        <w:rPr>
          <w:rFonts w:hint="eastAsia" w:ascii="Times New Roman" w:hAnsi="Times New Roman" w:eastAsia="黑体"/>
          <w:bCs/>
          <w:sz w:val="28"/>
          <w:szCs w:val="32"/>
          <w:lang w:eastAsia="zh-CN"/>
        </w:rPr>
        <w:t>三、建设计划</w:t>
      </w:r>
    </w:p>
    <w:tbl>
      <w:tblPr>
        <w:tblStyle w:val="4"/>
        <w:tblW w:w="8657" w:type="dxa"/>
        <w:jc w:val="center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94" w:hRule="atLeast"/>
          <w:jc w:val="center"/>
        </w:trPr>
        <w:tc>
          <w:tcPr>
            <w:tcW w:w="8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/>
              <w:keepLines/>
              <w:spacing w:before="20" w:after="20" w:line="400" w:lineRule="exact"/>
              <w:rPr>
                <w:rFonts w:hint="eastAsia" w:ascii="Times New Roman" w:hAnsi="Times New Roman" w:eastAsia="仿宋_GB2312"/>
                <w:bCs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包括：两年建设周期的总体思路、建设目标、建设方案，各年度工作目标、工作计划、工作举措，经费预算等。思路、目标、计划和举措要科学合理、重点明确。可附页。</w:t>
            </w:r>
            <w:r>
              <w:rPr>
                <w:rFonts w:hint="eastAsia" w:ascii="Times New Roman" w:hAnsi="Times New Roman" w:eastAsia="仿宋_GB2312"/>
                <w:bCs/>
                <w:sz w:val="24"/>
                <w:lang w:eastAsia="zh-CN"/>
              </w:rPr>
              <w:t>）</w:t>
            </w:r>
          </w:p>
          <w:p>
            <w:pPr>
              <w:keepNext/>
              <w:keepLines/>
              <w:spacing w:before="20" w:after="20" w:line="400" w:lineRule="exact"/>
              <w:rPr>
                <w:rFonts w:hint="eastAsia" w:ascii="Times New Roman" w:hAnsi="Times New Roman" w:eastAsia="仿宋_GB2312"/>
                <w:bCs/>
                <w:sz w:val="24"/>
                <w:lang w:eastAsia="zh-CN"/>
              </w:rPr>
            </w:pPr>
          </w:p>
          <w:p>
            <w:pPr>
              <w:keepNext/>
              <w:keepLines/>
              <w:spacing w:before="20" w:after="20" w:line="400" w:lineRule="exact"/>
              <w:rPr>
                <w:rFonts w:hint="eastAsia" w:ascii="Times New Roman" w:hAnsi="Times New Roman" w:eastAsia="仿宋_GB2312"/>
                <w:bCs/>
                <w:sz w:val="24"/>
              </w:rPr>
            </w:pPr>
          </w:p>
        </w:tc>
      </w:tr>
    </w:tbl>
    <w:p>
      <w:pPr>
        <w:pStyle w:val="7"/>
        <w:keepNext/>
        <w:numPr>
          <w:ilvl w:val="0"/>
          <w:numId w:val="0"/>
        </w:numPr>
        <w:spacing w:before="120" w:beforeLines="50" w:after="120" w:afterLines="50" w:line="400" w:lineRule="exact"/>
        <w:ind w:leftChars="0"/>
        <w:outlineLvl w:val="0"/>
        <w:rPr>
          <w:rFonts w:hint="eastAsia" w:ascii="Times New Roman" w:hAnsi="Times New Roman" w:eastAsia="黑体"/>
          <w:bCs/>
          <w:sz w:val="28"/>
          <w:szCs w:val="32"/>
          <w:lang w:eastAsia="zh-CN"/>
        </w:rPr>
      </w:pPr>
      <w:r>
        <w:rPr>
          <w:rFonts w:hint="eastAsia" w:ascii="Times New Roman" w:hAnsi="Times New Roman" w:eastAsia="黑体"/>
          <w:bCs/>
          <w:sz w:val="28"/>
          <w:szCs w:val="32"/>
          <w:lang w:eastAsia="zh-CN"/>
        </w:rPr>
        <w:t>四、预期成果</w:t>
      </w:r>
    </w:p>
    <w:tbl>
      <w:tblPr>
        <w:tblStyle w:val="4"/>
        <w:tblW w:w="8657" w:type="dxa"/>
        <w:jc w:val="center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94" w:hRule="atLeast"/>
          <w:jc w:val="center"/>
        </w:trPr>
        <w:tc>
          <w:tcPr>
            <w:tcW w:w="8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/>
              <w:keepLines/>
              <w:spacing w:before="20" w:after="20" w:line="400" w:lineRule="exact"/>
              <w:rPr>
                <w:rFonts w:hint="eastAsia" w:ascii="Times New Roman" w:hAnsi="Times New Roman" w:eastAsia="仿宋_GB2312"/>
                <w:bCs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包括：分别列出各年度的预期工作成效、预期创建成果和预期推广成绩，每年度具体成果至少列明</w:t>
            </w:r>
            <w:r>
              <w:rPr>
                <w:rFonts w:ascii="Times New Roman" w:hAnsi="Times New Roman" w:eastAsia="仿宋_GB2312"/>
                <w:bCs/>
                <w:sz w:val="24"/>
              </w:rPr>
              <w:t>2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项。可附页。</w:t>
            </w:r>
            <w:r>
              <w:rPr>
                <w:rFonts w:hint="eastAsia" w:ascii="Times New Roman" w:hAnsi="Times New Roman" w:eastAsia="仿宋_GB2312"/>
                <w:bCs/>
                <w:sz w:val="24"/>
                <w:lang w:eastAsia="zh-CN"/>
              </w:rPr>
              <w:t>）</w:t>
            </w:r>
          </w:p>
          <w:p>
            <w:pPr>
              <w:keepNext/>
              <w:keepLines/>
              <w:spacing w:before="20" w:after="20" w:line="400" w:lineRule="exact"/>
              <w:rPr>
                <w:rFonts w:hint="eastAsia" w:ascii="Times New Roman" w:hAnsi="Times New Roman" w:eastAsia="仿宋_GB2312"/>
                <w:bCs/>
                <w:sz w:val="24"/>
                <w:lang w:eastAsia="zh-CN"/>
              </w:rPr>
            </w:pPr>
          </w:p>
          <w:p>
            <w:pPr>
              <w:keepNext/>
              <w:keepLines/>
              <w:spacing w:before="20" w:after="20" w:line="400" w:lineRule="exact"/>
              <w:rPr>
                <w:rFonts w:hint="eastAsia" w:ascii="Times New Roman" w:hAnsi="Times New Roman" w:eastAsia="仿宋_GB2312"/>
                <w:bCs/>
                <w:sz w:val="24"/>
              </w:rPr>
            </w:pPr>
          </w:p>
        </w:tc>
      </w:tr>
    </w:tbl>
    <w:p>
      <w:pPr>
        <w:pStyle w:val="7"/>
        <w:keepNext/>
        <w:numPr>
          <w:ilvl w:val="0"/>
          <w:numId w:val="0"/>
        </w:numPr>
        <w:spacing w:before="120" w:beforeLines="50" w:after="120" w:afterLines="50" w:line="400" w:lineRule="exact"/>
        <w:ind w:leftChars="0"/>
        <w:outlineLvl w:val="0"/>
        <w:rPr>
          <w:rFonts w:hint="eastAsia" w:ascii="Times New Roman" w:hAnsi="Times New Roman" w:eastAsia="黑体"/>
          <w:bCs/>
          <w:sz w:val="28"/>
          <w:szCs w:val="32"/>
          <w:lang w:eastAsia="zh-CN"/>
        </w:rPr>
      </w:pPr>
      <w:r>
        <w:rPr>
          <w:rFonts w:hint="eastAsia" w:ascii="Times New Roman" w:hAnsi="Times New Roman" w:eastAsia="黑体"/>
          <w:bCs/>
          <w:sz w:val="28"/>
          <w:szCs w:val="32"/>
          <w:lang w:eastAsia="zh-CN"/>
        </w:rPr>
        <w:t>五、工作保障</w:t>
      </w:r>
    </w:p>
    <w:tbl>
      <w:tblPr>
        <w:tblStyle w:val="4"/>
        <w:tblW w:w="8657" w:type="dxa"/>
        <w:jc w:val="center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94" w:hRule="atLeast"/>
          <w:jc w:val="center"/>
        </w:trPr>
        <w:tc>
          <w:tcPr>
            <w:tcW w:w="8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/>
              <w:keepLines/>
              <w:spacing w:before="20" w:after="20" w:line="400" w:lineRule="exact"/>
              <w:rPr>
                <w:rFonts w:hint="eastAsia" w:ascii="Times New Roman" w:hAnsi="Times New Roman" w:eastAsia="仿宋_GB2312"/>
                <w:bCs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包括：配套政策、资源投入、软硬件设施、经费支持、条件保障等。可附页。</w:t>
            </w:r>
            <w:r>
              <w:rPr>
                <w:rFonts w:hint="eastAsia" w:ascii="Times New Roman" w:hAnsi="Times New Roman" w:eastAsia="仿宋_GB2312"/>
                <w:bCs/>
                <w:sz w:val="24"/>
                <w:lang w:eastAsia="zh-CN"/>
              </w:rPr>
              <w:t>）</w:t>
            </w:r>
          </w:p>
          <w:p>
            <w:pPr>
              <w:keepNext/>
              <w:keepLines/>
              <w:spacing w:before="20" w:after="20" w:line="400" w:lineRule="exact"/>
              <w:rPr>
                <w:rFonts w:hint="eastAsia" w:ascii="Times New Roman" w:hAnsi="Times New Roman" w:eastAsia="仿宋_GB2312"/>
                <w:bCs/>
                <w:sz w:val="24"/>
                <w:lang w:eastAsia="zh-CN"/>
              </w:rPr>
            </w:pPr>
          </w:p>
          <w:p>
            <w:pPr>
              <w:keepNext/>
              <w:keepLines/>
              <w:spacing w:before="20" w:after="20" w:line="400" w:lineRule="exact"/>
              <w:rPr>
                <w:rFonts w:hint="eastAsia" w:ascii="Times New Roman" w:hAnsi="Times New Roman" w:eastAsia="仿宋_GB2312"/>
                <w:bCs/>
                <w:sz w:val="24"/>
              </w:rPr>
            </w:pPr>
          </w:p>
        </w:tc>
      </w:tr>
    </w:tbl>
    <w:p>
      <w:pPr>
        <w:pStyle w:val="7"/>
        <w:numPr>
          <w:ilvl w:val="0"/>
          <w:numId w:val="0"/>
        </w:numPr>
        <w:spacing w:before="120" w:beforeLines="50" w:after="120" w:afterLines="50" w:line="400" w:lineRule="exact"/>
        <w:ind w:leftChars="0"/>
        <w:outlineLvl w:val="0"/>
        <w:rPr>
          <w:rFonts w:ascii="Times New Roman" w:hAnsi="Times New Roman" w:eastAsia="黑体"/>
          <w:bCs/>
          <w:sz w:val="28"/>
          <w:szCs w:val="32"/>
        </w:rPr>
      </w:pPr>
      <w:r>
        <w:rPr>
          <w:rFonts w:hint="eastAsia" w:ascii="Times New Roman" w:hAnsi="Times New Roman" w:eastAsia="黑体"/>
          <w:bCs/>
          <w:sz w:val="28"/>
          <w:szCs w:val="32"/>
          <w:lang w:eastAsia="zh-CN"/>
        </w:rPr>
        <w:t>六、</w:t>
      </w:r>
      <w:r>
        <w:rPr>
          <w:rFonts w:ascii="Times New Roman" w:hAnsi="Times New Roman" w:eastAsia="黑体"/>
          <w:bCs/>
          <w:sz w:val="28"/>
          <w:szCs w:val="32"/>
        </w:rPr>
        <w:t>学</w:t>
      </w:r>
      <w:r>
        <w:rPr>
          <w:rFonts w:hint="eastAsia" w:ascii="Times New Roman" w:hAnsi="Times New Roman" w:eastAsia="黑体"/>
          <w:bCs/>
          <w:sz w:val="28"/>
          <w:szCs w:val="32"/>
          <w:lang w:eastAsia="zh-CN"/>
        </w:rPr>
        <w:t>院</w:t>
      </w:r>
      <w:r>
        <w:rPr>
          <w:rFonts w:ascii="Times New Roman" w:hAnsi="Times New Roman" w:eastAsia="黑体"/>
          <w:bCs/>
          <w:sz w:val="28"/>
          <w:szCs w:val="32"/>
        </w:rPr>
        <w:t>党委意见</w:t>
      </w:r>
    </w:p>
    <w:tbl>
      <w:tblPr>
        <w:tblStyle w:val="4"/>
        <w:tblW w:w="8364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8" w:hRule="atLeast"/>
        </w:trPr>
        <w:tc>
          <w:tcPr>
            <w:tcW w:w="8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应明确说明是否经过学校</w:t>
            </w:r>
            <w:r>
              <w:rPr>
                <w:rFonts w:hint="eastAsia" w:ascii="Times New Roman" w:hAnsi="Times New Roman" w:eastAsia="仿宋_GB2312"/>
                <w:bCs/>
                <w:sz w:val="24"/>
                <w:lang w:eastAsia="zh-CN"/>
              </w:rPr>
              <w:t>学院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研究，是否同意申报。</w:t>
            </w:r>
            <w:r>
              <w:rPr>
                <w:rFonts w:hint="eastAsia" w:ascii="Times New Roman" w:hAnsi="Times New Roman" w:eastAsia="仿宋_GB2312"/>
                <w:bCs/>
                <w:sz w:val="24"/>
                <w:lang w:eastAsia="zh-CN"/>
              </w:rPr>
              <w:t>）</w:t>
            </w:r>
          </w:p>
          <w:p>
            <w:pPr>
              <w:keepNext/>
              <w:keepLines/>
              <w:spacing w:line="44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keepNext/>
              <w:keepLines/>
              <w:spacing w:line="44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keepNext/>
              <w:keepLines/>
              <w:spacing w:line="44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keepNext/>
              <w:keepLines/>
              <w:spacing w:line="44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keepNext/>
              <w:keepLines/>
              <w:spacing w:line="44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keepNext/>
              <w:keepLines/>
              <w:spacing w:before="260" w:after="260"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keepNext/>
              <w:keepLines/>
              <w:spacing w:before="260" w:after="260"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keepNext/>
              <w:keepLines/>
              <w:spacing w:before="260" w:after="260"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keepNext/>
              <w:keepLines/>
              <w:spacing w:before="260" w:after="260"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napToGrid w:val="0"/>
              <w:spacing w:line="500" w:lineRule="exact"/>
              <w:ind w:firstLine="232" w:firstLineChars="100"/>
              <w:rPr>
                <w:rFonts w:ascii="Times New Roman" w:hAnsi="Times New Roman" w:eastAsia="仿宋_GB2312"/>
                <w:spacing w:val="-4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4"/>
                <w:sz w:val="24"/>
              </w:rPr>
              <w:t>负责人（签章）：</w:t>
            </w:r>
            <w:r>
              <w:rPr>
                <w:rFonts w:hint="eastAsia" w:ascii="Times New Roman" w:hAnsi="Times New Roman" w:eastAsia="仿宋_GB2312"/>
                <w:spacing w:val="-4"/>
                <w:sz w:val="24"/>
                <w:lang w:val="en-US" w:eastAsia="zh-CN"/>
              </w:rPr>
              <w:t xml:space="preserve">                               </w:t>
            </w:r>
            <w:r>
              <w:rPr>
                <w:rFonts w:hint="eastAsia" w:ascii="Times New Roman" w:hAnsi="Times New Roman" w:eastAsia="仿宋_GB2312"/>
                <w:spacing w:val="-4"/>
                <w:sz w:val="24"/>
              </w:rPr>
              <w:t>（加盖公章）</w:t>
            </w:r>
          </w:p>
          <w:p>
            <w:pPr>
              <w:spacing w:line="400" w:lineRule="exact"/>
              <w:ind w:firstLine="5278" w:firstLineChars="2275"/>
              <w:rPr>
                <w:rFonts w:hint="eastAsia" w:ascii="Times New Roman" w:hAnsi="Times New Roman" w:eastAsia="仿宋_GB2312"/>
                <w:spacing w:val="-4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4"/>
                <w:sz w:val="24"/>
                <w:lang w:val="en-US" w:eastAsia="zh-CN"/>
              </w:rPr>
              <w:t>2024</w:t>
            </w:r>
            <w:r>
              <w:rPr>
                <w:rFonts w:hint="eastAsia" w:ascii="Times New Roman" w:hAnsi="Times New Roman" w:eastAsia="仿宋_GB2312"/>
                <w:spacing w:val="-4"/>
                <w:sz w:val="24"/>
              </w:rPr>
              <w:t>年</w:t>
            </w:r>
            <w:r>
              <w:rPr>
                <w:rFonts w:hint="eastAsia" w:ascii="Times New Roman" w:hAnsi="Times New Roman" w:eastAsia="仿宋_GB2312"/>
                <w:spacing w:val="-4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pacing w:val="-4"/>
                <w:sz w:val="24"/>
              </w:rPr>
              <w:t>月</w:t>
            </w:r>
            <w:r>
              <w:rPr>
                <w:rFonts w:hint="eastAsia" w:ascii="Times New Roman" w:hAnsi="Times New Roman" w:eastAsia="仿宋_GB2312"/>
                <w:spacing w:val="-4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pacing w:val="-4"/>
                <w:sz w:val="24"/>
              </w:rPr>
              <w:t>日</w:t>
            </w:r>
          </w:p>
        </w:tc>
      </w:tr>
    </w:tbl>
    <w:p>
      <w:pPr>
        <w:spacing w:line="600" w:lineRule="exact"/>
        <w:ind w:firstLine="544" w:firstLineChars="200"/>
        <w:rPr>
          <w:rFonts w:ascii="Times New Roman" w:hAnsi="Times New Roman" w:eastAsia="仿宋_GB2312"/>
          <w:spacing w:val="-4"/>
          <w:sz w:val="28"/>
          <w:szCs w:val="32"/>
        </w:rPr>
      </w:pPr>
      <w:r>
        <w:rPr>
          <w:rFonts w:ascii="Times New Roman" w:hAnsi="Times New Roman" w:eastAsia="仿宋_GB2312"/>
          <w:spacing w:val="-4"/>
          <w:sz w:val="28"/>
          <w:szCs w:val="32"/>
        </w:rPr>
        <w:t>有关支撑材料</w:t>
      </w:r>
      <w:r>
        <w:rPr>
          <w:rFonts w:hint="eastAsia" w:ascii="Times New Roman" w:hAnsi="Times New Roman" w:eastAsia="仿宋_GB2312"/>
          <w:spacing w:val="-4"/>
          <w:sz w:val="28"/>
          <w:szCs w:val="32"/>
        </w:rPr>
        <w:t>另</w:t>
      </w:r>
      <w:r>
        <w:rPr>
          <w:rFonts w:ascii="Times New Roman" w:hAnsi="Times New Roman" w:eastAsia="仿宋_GB2312"/>
          <w:spacing w:val="-4"/>
          <w:sz w:val="28"/>
          <w:szCs w:val="32"/>
        </w:rPr>
        <w:t>附。</w:t>
      </w:r>
    </w:p>
    <w:p/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Times New Roman" w:hAnsi="Times New Roman" w:eastAsia="仿宋_GB2312"/>
        <w:sz w:val="28"/>
        <w:szCs w:val="28"/>
      </w:rPr>
    </w:pPr>
    <w:r>
      <w:rPr>
        <w:rFonts w:ascii="Times New Roman" w:hAnsi="Times New Roman" w:eastAsia="仿宋_GB2312"/>
        <w:sz w:val="28"/>
        <w:szCs w:val="28"/>
      </w:rPr>
      <w:t xml:space="preserve">— </w:t>
    </w:r>
    <w:r>
      <w:rPr>
        <w:rFonts w:ascii="Times New Roman" w:hAnsi="Times New Roman" w:eastAsia="仿宋_GB2312"/>
        <w:sz w:val="28"/>
        <w:szCs w:val="28"/>
      </w:rPr>
      <w:fldChar w:fldCharType="begin"/>
    </w:r>
    <w:r>
      <w:rPr>
        <w:rFonts w:ascii="Times New Roman" w:hAnsi="Times New Roman" w:eastAsia="仿宋_GB2312"/>
        <w:sz w:val="28"/>
        <w:szCs w:val="28"/>
      </w:rPr>
      <w:instrText xml:space="preserve"> PAGE   \* MERGEFORMAT </w:instrText>
    </w:r>
    <w:r>
      <w:rPr>
        <w:rFonts w:ascii="Times New Roman" w:hAnsi="Times New Roman" w:eastAsia="仿宋_GB2312"/>
        <w:sz w:val="28"/>
        <w:szCs w:val="28"/>
      </w:rPr>
      <w:fldChar w:fldCharType="separate"/>
    </w:r>
    <w:r>
      <w:rPr>
        <w:rFonts w:ascii="Times New Roman" w:hAnsi="Times New Roman" w:eastAsia="仿宋_GB2312"/>
        <w:sz w:val="28"/>
        <w:szCs w:val="28"/>
        <w:lang w:val="zh-CN"/>
      </w:rPr>
      <w:t>26</w:t>
    </w:r>
    <w:r>
      <w:rPr>
        <w:rFonts w:ascii="Times New Roman" w:hAnsi="Times New Roman" w:eastAsia="仿宋_GB2312"/>
        <w:sz w:val="28"/>
        <w:szCs w:val="28"/>
      </w:rPr>
      <w:fldChar w:fldCharType="end"/>
    </w:r>
    <w:r>
      <w:rPr>
        <w:rFonts w:ascii="Times New Roman" w:hAnsi="Times New Roman" w:eastAsia="仿宋_GB2312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0E1C4E"/>
    <w:rsid w:val="1EF31F8A"/>
    <w:rsid w:val="687E1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qFormat/>
    <w:uiPriority w:val="0"/>
    <w:rPr>
      <w:rFonts w:cs="Times New Roman"/>
    </w:rPr>
  </w:style>
  <w:style w:type="paragraph" w:customStyle="1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2023-10-25T12:16:00Z</dcterms:created>
  <dc:creator>Administrator</dc:creator>
  <cp:lastModifiedBy>小1</cp:lastModifiedBy>
  <dcterms:modified xsi:type="dcterms:W3CDTF">2024-04-19T10:16:22Z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